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0" w:rsidRPr="004E3724" w:rsidRDefault="008E4E10" w:rsidP="008E4E10">
      <w:pPr>
        <w:framePr w:hSpace="180" w:wrap="around" w:vAnchor="text" w:hAnchor="margin" w:y="94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24">
        <w:rPr>
          <w:rFonts w:ascii="Times New Roman" w:hAnsi="Times New Roman" w:cs="Times New Roman"/>
          <w:sz w:val="24"/>
          <w:szCs w:val="24"/>
        </w:rPr>
        <w:t>Работа за сентябрь 2022 года</w:t>
      </w:r>
    </w:p>
    <w:p w:rsidR="008E4E10" w:rsidRPr="004E3724" w:rsidRDefault="008E4E10" w:rsidP="008E4E10">
      <w:pPr>
        <w:framePr w:hSpace="180" w:wrap="around" w:vAnchor="text" w:hAnchor="margin" w:y="94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24">
        <w:rPr>
          <w:rFonts w:ascii="Times New Roman" w:hAnsi="Times New Roman" w:cs="Times New Roman"/>
          <w:sz w:val="24"/>
          <w:szCs w:val="24"/>
        </w:rPr>
        <w:t>1.Урок «</w:t>
      </w:r>
      <w:proofErr w:type="spellStart"/>
      <w:r w:rsidRPr="004E3724">
        <w:rPr>
          <w:rFonts w:ascii="Times New Roman" w:hAnsi="Times New Roman" w:cs="Times New Roman"/>
          <w:sz w:val="24"/>
          <w:szCs w:val="24"/>
        </w:rPr>
        <w:t>Лесозащита</w:t>
      </w:r>
      <w:proofErr w:type="spellEnd"/>
      <w:r w:rsidRPr="004E3724">
        <w:rPr>
          <w:rFonts w:ascii="Times New Roman" w:hAnsi="Times New Roman" w:cs="Times New Roman"/>
          <w:sz w:val="24"/>
          <w:szCs w:val="24"/>
        </w:rPr>
        <w:t>» —​ вредители и болезни леса (для старшей группы)</w:t>
      </w:r>
    </w:p>
    <w:p w:rsidR="008E4E10" w:rsidRPr="004E3724" w:rsidRDefault="008E4E10" w:rsidP="008E4E10">
      <w:pPr>
        <w:framePr w:hSpace="180" w:wrap="around" w:vAnchor="text" w:hAnchor="margin" w:y="94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24">
        <w:rPr>
          <w:rFonts w:ascii="Times New Roman" w:hAnsi="Times New Roman" w:cs="Times New Roman"/>
          <w:sz w:val="24"/>
          <w:szCs w:val="24"/>
        </w:rPr>
        <w:t>2. Урок «Лесоведение» —​ определение дикорастущих растений</w:t>
      </w:r>
    </w:p>
    <w:p w:rsidR="008E4E10" w:rsidRPr="004E3724" w:rsidRDefault="008E4E10" w:rsidP="008E4E10">
      <w:pPr>
        <w:framePr w:hSpace="180" w:wrap="around" w:vAnchor="text" w:hAnchor="margin" w:y="94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24">
        <w:rPr>
          <w:rFonts w:ascii="Times New Roman" w:hAnsi="Times New Roman" w:cs="Times New Roman"/>
          <w:sz w:val="24"/>
          <w:szCs w:val="24"/>
        </w:rPr>
        <w:t>3. Конкурс песен</w:t>
      </w:r>
      <w:proofErr w:type="gramStart"/>
      <w:r w:rsidRPr="004E37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724">
        <w:rPr>
          <w:rFonts w:ascii="Times New Roman" w:hAnsi="Times New Roman" w:cs="Times New Roman"/>
          <w:sz w:val="24"/>
          <w:szCs w:val="24"/>
        </w:rPr>
        <w:t xml:space="preserve"> посвящённых Дню леса</w:t>
      </w:r>
    </w:p>
    <w:p w:rsidR="00411631" w:rsidRDefault="008E4E10" w:rsidP="008E4E10">
      <w:r w:rsidRPr="004E3724">
        <w:rPr>
          <w:rFonts w:ascii="Times New Roman" w:hAnsi="Times New Roman" w:cs="Times New Roman"/>
          <w:sz w:val="24"/>
          <w:szCs w:val="24"/>
        </w:rPr>
        <w:t>4. Открытый слёт школьных лесничеств​ «Тайга у океана». Победители заочного этапа на тему  «Визитная карточка»</w:t>
      </w:r>
      <w:proofErr w:type="gramStart"/>
      <w:r w:rsidRPr="004E37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7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3724">
        <w:rPr>
          <w:rFonts w:ascii="Times New Roman" w:hAnsi="Times New Roman" w:cs="Times New Roman"/>
          <w:sz w:val="24"/>
          <w:szCs w:val="24"/>
        </w:rPr>
        <w:t>частники очного этапа</w:t>
      </w:r>
    </w:p>
    <w:sectPr w:rsidR="00411631" w:rsidSect="0041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E10"/>
    <w:rsid w:val="00411631"/>
    <w:rsid w:val="00583B33"/>
    <w:rsid w:val="008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</dc:creator>
  <cp:keywords/>
  <dc:description/>
  <cp:lastModifiedBy>Гришакова</cp:lastModifiedBy>
  <cp:revision>2</cp:revision>
  <dcterms:created xsi:type="dcterms:W3CDTF">2022-09-28T08:31:00Z</dcterms:created>
  <dcterms:modified xsi:type="dcterms:W3CDTF">2022-09-28T08:31:00Z</dcterms:modified>
</cp:coreProperties>
</file>